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60C62E" w14:textId="1B72DD5D" w:rsidR="007F0EDD" w:rsidRPr="001F59CD" w:rsidRDefault="00BC3CF7" w:rsidP="007F0EDD">
      <w:pPr>
        <w:spacing w:before="73"/>
        <w:jc w:val="center"/>
        <w:rPr>
          <w:b/>
          <w:sz w:val="36"/>
        </w:rPr>
      </w:pPr>
      <w:r w:rsidRPr="001F59CD">
        <w:rPr>
          <w:b/>
          <w:sz w:val="36"/>
        </w:rPr>
        <w:t>Estimating the Mass of Solids Mixed with Water</w:t>
      </w:r>
    </w:p>
    <w:p w14:paraId="4DB4DB69" w14:textId="77777777" w:rsidR="007F0EDD" w:rsidRDefault="007F0EDD">
      <w:pPr>
        <w:pStyle w:val="Heading1"/>
        <w:spacing w:before="121"/>
        <w:ind w:left="220"/>
      </w:pPr>
    </w:p>
    <w:p w14:paraId="5FAC7B06" w14:textId="39F4F4D1" w:rsidR="0058452A" w:rsidRPr="001F59CD" w:rsidRDefault="00BC3CF7">
      <w:pPr>
        <w:pStyle w:val="Heading1"/>
        <w:spacing w:before="121"/>
        <w:ind w:left="220"/>
        <w:rPr>
          <w:u w:val="single"/>
        </w:rPr>
      </w:pPr>
      <w:r w:rsidRPr="001F59CD">
        <w:rPr>
          <w:u w:val="single"/>
        </w:rPr>
        <w:t>What do we need to measure when plants grow?</w:t>
      </w:r>
    </w:p>
    <w:p w14:paraId="1FC67034" w14:textId="77777777" w:rsidR="007F0EDD" w:rsidRDefault="007F0EDD" w:rsidP="007F0EDD">
      <w:pPr>
        <w:pStyle w:val="BodyText"/>
        <w:spacing w:before="62"/>
        <w:ind w:left="220" w:right="1342" w:firstLine="0"/>
        <w:rPr>
          <w:rFonts w:ascii="Arial-BoldItalicMT" w:eastAsia="Arial-BoldItalicMT" w:hAnsi="Arial-BoldItalicMT" w:cs="Arial-BoldItalicMT"/>
          <w:b/>
          <w:bCs/>
          <w:i/>
          <w:sz w:val="28"/>
          <w:szCs w:val="28"/>
        </w:rPr>
      </w:pPr>
    </w:p>
    <w:p w14:paraId="76F87FF3" w14:textId="77777777" w:rsidR="0058452A" w:rsidRDefault="00BC3CF7" w:rsidP="007F0EDD">
      <w:pPr>
        <w:pStyle w:val="BodyText"/>
        <w:spacing w:before="62"/>
        <w:ind w:left="220" w:right="1342" w:firstLine="0"/>
      </w:pPr>
      <w:r>
        <w:t>You will be doing an investigation of plant growth. Our goal will be to explain how plants grow by answering the Three Questions:</w:t>
      </w:r>
    </w:p>
    <w:p w14:paraId="0070DC85" w14:textId="77777777" w:rsidR="007F0EDD" w:rsidRDefault="007F0EDD" w:rsidP="007F0EDD">
      <w:pPr>
        <w:pStyle w:val="BodyText"/>
        <w:spacing w:before="62"/>
        <w:ind w:left="220" w:right="1342" w:firstLine="0"/>
      </w:pPr>
    </w:p>
    <w:p w14:paraId="36518743" w14:textId="77777777" w:rsidR="0058452A" w:rsidRDefault="00BC3CF7" w:rsidP="007F0EDD">
      <w:pPr>
        <w:pStyle w:val="ListParagraph"/>
        <w:numPr>
          <w:ilvl w:val="0"/>
          <w:numId w:val="4"/>
        </w:numPr>
        <w:tabs>
          <w:tab w:val="left" w:pos="940"/>
          <w:tab w:val="left" w:pos="941"/>
        </w:tabs>
        <w:spacing w:before="72" w:line="256" w:lineRule="exact"/>
        <w:ind w:right="1636"/>
      </w:pPr>
      <w:r>
        <w:rPr>
          <w:b/>
        </w:rPr>
        <w:t xml:space="preserve">The Movement Question: </w:t>
      </w:r>
      <w:r>
        <w:t>Where are atoms moving from and where are atoms going to when plants</w:t>
      </w:r>
      <w:r>
        <w:rPr>
          <w:spacing w:val="-8"/>
        </w:rPr>
        <w:t xml:space="preserve"> </w:t>
      </w:r>
      <w:r>
        <w:t>grow?</w:t>
      </w:r>
    </w:p>
    <w:p w14:paraId="04C8804F" w14:textId="77777777" w:rsidR="007F0EDD" w:rsidRDefault="007F0EDD" w:rsidP="007F0EDD">
      <w:pPr>
        <w:pStyle w:val="ListParagraph"/>
        <w:tabs>
          <w:tab w:val="left" w:pos="940"/>
          <w:tab w:val="left" w:pos="941"/>
        </w:tabs>
        <w:spacing w:before="72" w:line="256" w:lineRule="exact"/>
        <w:ind w:left="940" w:right="1636" w:firstLine="0"/>
      </w:pPr>
    </w:p>
    <w:p w14:paraId="70BEE416" w14:textId="77777777" w:rsidR="0058452A" w:rsidRDefault="00BC3CF7" w:rsidP="007F0EDD">
      <w:pPr>
        <w:pStyle w:val="ListParagraph"/>
        <w:numPr>
          <w:ilvl w:val="0"/>
          <w:numId w:val="4"/>
        </w:numPr>
        <w:tabs>
          <w:tab w:val="left" w:pos="940"/>
          <w:tab w:val="left" w:pos="941"/>
        </w:tabs>
        <w:spacing w:before="7" w:line="256" w:lineRule="exact"/>
        <w:ind w:right="1542"/>
      </w:pPr>
      <w:r>
        <w:rPr>
          <w:b/>
        </w:rPr>
        <w:t xml:space="preserve">The Carbon Question: </w:t>
      </w:r>
      <w:r>
        <w:t>What molecules are carbon atoms in and how are atoms rearranged into new molecules when plants</w:t>
      </w:r>
      <w:r>
        <w:rPr>
          <w:spacing w:val="-19"/>
        </w:rPr>
        <w:t xml:space="preserve"> </w:t>
      </w:r>
      <w:r>
        <w:t>grow?</w:t>
      </w:r>
    </w:p>
    <w:p w14:paraId="5FED5771" w14:textId="77777777" w:rsidR="007F0EDD" w:rsidRDefault="007F0EDD" w:rsidP="007F0EDD">
      <w:pPr>
        <w:pStyle w:val="ListParagraph"/>
      </w:pPr>
    </w:p>
    <w:p w14:paraId="1AEF0DB3" w14:textId="77777777" w:rsidR="007F0EDD" w:rsidRDefault="007F0EDD" w:rsidP="007F0EDD">
      <w:pPr>
        <w:pStyle w:val="ListParagraph"/>
        <w:tabs>
          <w:tab w:val="left" w:pos="940"/>
          <w:tab w:val="left" w:pos="941"/>
        </w:tabs>
        <w:spacing w:before="7" w:line="256" w:lineRule="exact"/>
        <w:ind w:left="940" w:right="1542" w:firstLine="0"/>
      </w:pPr>
    </w:p>
    <w:p w14:paraId="66411C85" w14:textId="77777777" w:rsidR="0058452A" w:rsidRDefault="00BC3CF7" w:rsidP="007F0EDD">
      <w:pPr>
        <w:pStyle w:val="ListParagraph"/>
        <w:numPr>
          <w:ilvl w:val="0"/>
          <w:numId w:val="4"/>
        </w:numPr>
        <w:tabs>
          <w:tab w:val="left" w:pos="940"/>
          <w:tab w:val="left" w:pos="941"/>
        </w:tabs>
        <w:spacing w:before="7" w:line="256" w:lineRule="exact"/>
        <w:ind w:right="1576"/>
      </w:pPr>
      <w:r>
        <w:rPr>
          <w:b/>
        </w:rPr>
        <w:t xml:space="preserve">The Energy Question: </w:t>
      </w:r>
      <w:r>
        <w:t>How is energy changing from one form to another when plants</w:t>
      </w:r>
      <w:r>
        <w:rPr>
          <w:spacing w:val="-5"/>
        </w:rPr>
        <w:t xml:space="preserve"> </w:t>
      </w:r>
      <w:r>
        <w:t>grow?</w:t>
      </w:r>
    </w:p>
    <w:p w14:paraId="6AF01652" w14:textId="77777777" w:rsidR="0058452A" w:rsidRDefault="0058452A">
      <w:pPr>
        <w:pStyle w:val="BodyText"/>
        <w:ind w:firstLine="0"/>
        <w:rPr>
          <w:sz w:val="32"/>
        </w:rPr>
      </w:pPr>
    </w:p>
    <w:p w14:paraId="1795393C" w14:textId="77777777" w:rsidR="0058452A" w:rsidRDefault="00BC3CF7" w:rsidP="007F0EDD">
      <w:pPr>
        <w:pStyle w:val="BodyText"/>
        <w:ind w:left="220" w:right="1355" w:firstLine="0"/>
      </w:pPr>
      <w:r>
        <w:t xml:space="preserve">In order to answer the Three Questions you will need to </w:t>
      </w:r>
      <w:r>
        <w:rPr>
          <w:i/>
        </w:rPr>
        <w:t xml:space="preserve">measure </w:t>
      </w:r>
      <w:r>
        <w:t>how much your plants are growing. But how can you measure plant growth?</w:t>
      </w:r>
    </w:p>
    <w:p w14:paraId="52C16692" w14:textId="77777777" w:rsidR="0058452A" w:rsidRDefault="0058452A">
      <w:pPr>
        <w:pStyle w:val="BodyText"/>
        <w:spacing w:before="4"/>
        <w:ind w:firstLine="0"/>
        <w:rPr>
          <w:sz w:val="32"/>
        </w:rPr>
      </w:pPr>
    </w:p>
    <w:p w14:paraId="6088DC95" w14:textId="77777777" w:rsidR="0058452A" w:rsidRDefault="00BC3CF7" w:rsidP="007F0EDD">
      <w:pPr>
        <w:pStyle w:val="BodyText"/>
        <w:spacing w:before="1"/>
        <w:ind w:left="220" w:right="113" w:firstLine="0"/>
      </w:pPr>
      <w:r>
        <w:t xml:space="preserve">This is a really hard question. When we talk about plants growing, we often mean that they grow taller or stronger, or they have more leaves. But measuring height and strength or counting leaves doesn’t really help us answer the Three Questions. The “Connecting Atoms to Evidence” column of the Three Questions poster tells us what we really need to measure: </w:t>
      </w:r>
      <w:r>
        <w:rPr>
          <w:rFonts w:ascii="Arial-BoldItalicMT" w:hAnsi="Arial-BoldItalicMT"/>
          <w:b/>
          <w:i/>
        </w:rPr>
        <w:t>When materials change mass, atoms are moving</w:t>
      </w:r>
      <w:r>
        <w:rPr>
          <w:i/>
        </w:rPr>
        <w:t xml:space="preserve">. </w:t>
      </w:r>
      <w:r>
        <w:t xml:space="preserve">So to answer the Movement Question, we need to measure the </w:t>
      </w:r>
      <w:r>
        <w:rPr>
          <w:rFonts w:ascii="Arial-BoldItalicMT" w:hAnsi="Arial-BoldItalicMT"/>
          <w:b/>
          <w:i/>
        </w:rPr>
        <w:t xml:space="preserve">mass </w:t>
      </w:r>
      <w:r>
        <w:t>of a growing plant.</w:t>
      </w:r>
    </w:p>
    <w:p w14:paraId="7D832F65" w14:textId="77777777" w:rsidR="0058452A" w:rsidRDefault="0058452A">
      <w:pPr>
        <w:pStyle w:val="BodyText"/>
        <w:spacing w:before="5"/>
        <w:ind w:firstLine="0"/>
        <w:rPr>
          <w:sz w:val="32"/>
        </w:rPr>
      </w:pPr>
    </w:p>
    <w:p w14:paraId="2CBE2BC8" w14:textId="77777777" w:rsidR="0058452A" w:rsidRDefault="00BC3CF7" w:rsidP="007F0EDD">
      <w:pPr>
        <w:pStyle w:val="BodyText"/>
        <w:ind w:left="220" w:right="101" w:firstLine="0"/>
      </w:pPr>
      <w:r>
        <w:t xml:space="preserve">But measuring how a plant changes mass when it grows is hard, especially if we are interested in </w:t>
      </w:r>
      <w:r>
        <w:rPr>
          <w:i/>
        </w:rPr>
        <w:t xml:space="preserve">carbon </w:t>
      </w:r>
      <w:r>
        <w:t xml:space="preserve">atoms. If we are interested in carbon atoms, then we don’t really want to </w:t>
      </w:r>
      <w:r>
        <w:rPr>
          <w:position w:val="2"/>
        </w:rPr>
        <w:t>measure water—H</w:t>
      </w:r>
      <w:r>
        <w:rPr>
          <w:sz w:val="14"/>
        </w:rPr>
        <w:t>2</w:t>
      </w:r>
      <w:r>
        <w:rPr>
          <w:position w:val="2"/>
        </w:rPr>
        <w:t xml:space="preserve">O. So let’s think about what we REALLY want to measure when plants grow. </w:t>
      </w:r>
      <w:r>
        <w:t>Think about these situations:</w:t>
      </w:r>
    </w:p>
    <w:p w14:paraId="16A25553" w14:textId="77777777" w:rsidR="0058452A" w:rsidRDefault="00BC3CF7">
      <w:pPr>
        <w:pStyle w:val="ListParagraph"/>
        <w:numPr>
          <w:ilvl w:val="0"/>
          <w:numId w:val="3"/>
        </w:numPr>
        <w:tabs>
          <w:tab w:val="left" w:pos="940"/>
          <w:tab w:val="left" w:pos="941"/>
        </w:tabs>
        <w:spacing w:before="75" w:line="269" w:lineRule="exact"/>
      </w:pPr>
      <w:r>
        <w:t>A dry sponge weighs 10 grams, but that same sponge weighs 85 grams when it is</w:t>
      </w:r>
      <w:r>
        <w:rPr>
          <w:spacing w:val="-20"/>
        </w:rPr>
        <w:t xml:space="preserve"> </w:t>
      </w:r>
      <w:r>
        <w:t>wet.</w:t>
      </w:r>
    </w:p>
    <w:p w14:paraId="6CB0176F" w14:textId="77777777" w:rsidR="0058452A" w:rsidRDefault="00BC3CF7">
      <w:pPr>
        <w:pStyle w:val="ListParagraph"/>
        <w:numPr>
          <w:ilvl w:val="0"/>
          <w:numId w:val="3"/>
        </w:numPr>
        <w:tabs>
          <w:tab w:val="left" w:pos="940"/>
          <w:tab w:val="left" w:pos="941"/>
        </w:tabs>
        <w:ind w:right="336"/>
      </w:pPr>
      <w:r>
        <w:t>If a girl drinks a half liter of water, she will weigh 500 grams more (about a pound)</w:t>
      </w:r>
      <w:r>
        <w:rPr>
          <w:spacing w:val="-33"/>
        </w:rPr>
        <w:t xml:space="preserve"> </w:t>
      </w:r>
      <w:r>
        <w:t>after drinking the</w:t>
      </w:r>
      <w:r>
        <w:rPr>
          <w:spacing w:val="-5"/>
        </w:rPr>
        <w:t xml:space="preserve"> </w:t>
      </w:r>
      <w:r>
        <w:t>water.</w:t>
      </w:r>
    </w:p>
    <w:p w14:paraId="3A7FE5B3" w14:textId="76393882" w:rsidR="0058452A" w:rsidRDefault="00BC3CF7">
      <w:pPr>
        <w:pStyle w:val="ListParagraph"/>
        <w:numPr>
          <w:ilvl w:val="0"/>
          <w:numId w:val="3"/>
        </w:numPr>
        <w:tabs>
          <w:tab w:val="left" w:pos="940"/>
          <w:tab w:val="left" w:pos="941"/>
        </w:tabs>
        <w:spacing w:before="12"/>
        <w:ind w:right="443"/>
      </w:pPr>
      <w:r>
        <w:t>If you add a half liter of water to a potted plant, then a balance will show that it</w:t>
      </w:r>
      <w:r>
        <w:rPr>
          <w:spacing w:val="-28"/>
        </w:rPr>
        <w:t xml:space="preserve"> </w:t>
      </w:r>
      <w:r>
        <w:t>weighs 500 grams</w:t>
      </w:r>
      <w:r>
        <w:rPr>
          <w:spacing w:val="-5"/>
        </w:rPr>
        <w:t xml:space="preserve"> </w:t>
      </w:r>
      <w:r>
        <w:t>more.</w:t>
      </w:r>
    </w:p>
    <w:p w14:paraId="579BDEEA" w14:textId="4E0A76C3" w:rsidR="0058452A" w:rsidRDefault="007F0EDD" w:rsidP="007F0EDD">
      <w:pPr>
        <w:pStyle w:val="BodyText"/>
        <w:spacing w:before="9"/>
        <w:ind w:firstLine="0"/>
        <w:jc w:val="center"/>
        <w:rPr>
          <w:sz w:val="26"/>
        </w:rPr>
      </w:pPr>
      <w:r>
        <w:rPr>
          <w:noProof/>
          <w:sz w:val="26"/>
        </w:rPr>
        <w:drawing>
          <wp:inline distT="0" distB="0" distL="0" distR="0" wp14:anchorId="18089699" wp14:editId="20C5138C">
            <wp:extent cx="1640079" cy="1246909"/>
            <wp:effectExtent l="0" t="0" r="0" b="0"/>
            <wp:docPr id="1" name="Picture 1" title="Sponge on 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0266" cy="1247051"/>
                    </a:xfrm>
                    <a:prstGeom prst="rect">
                      <a:avLst/>
                    </a:prstGeom>
                    <a:noFill/>
                  </pic:spPr>
                </pic:pic>
              </a:graphicData>
            </a:graphic>
          </wp:inline>
        </w:drawing>
      </w:r>
    </w:p>
    <w:p w14:paraId="550AD3F9" w14:textId="77777777" w:rsidR="007F0EDD" w:rsidRDefault="007F0EDD" w:rsidP="007F0EDD">
      <w:pPr>
        <w:pStyle w:val="BodyText"/>
        <w:spacing w:before="9"/>
        <w:ind w:firstLine="0"/>
        <w:jc w:val="center"/>
        <w:rPr>
          <w:sz w:val="26"/>
        </w:rPr>
      </w:pPr>
    </w:p>
    <w:p w14:paraId="375248E1" w14:textId="77777777" w:rsidR="007F0EDD" w:rsidRDefault="00BC3CF7" w:rsidP="007F0EDD">
      <w:pPr>
        <w:pStyle w:val="NoSpacing"/>
      </w:pPr>
      <w:r>
        <w:t xml:space="preserve">The sponge, the girl, and the potted plant didn’t really </w:t>
      </w:r>
      <w:r>
        <w:rPr>
          <w:i/>
        </w:rPr>
        <w:t xml:space="preserve">grow, </w:t>
      </w:r>
      <w:r>
        <w:t xml:space="preserve">even though they added mass. </w:t>
      </w:r>
    </w:p>
    <w:p w14:paraId="314B1E78" w14:textId="77777777" w:rsidR="007F0EDD" w:rsidRDefault="00BC3CF7" w:rsidP="007F0EDD">
      <w:pPr>
        <w:pStyle w:val="NoSpacing"/>
      </w:pPr>
      <w:r>
        <w:t>Measuring plant growth can be hard because there’s so m</w:t>
      </w:r>
      <w:r w:rsidR="007F0EDD">
        <w:t xml:space="preserve">uch water in and around growing </w:t>
      </w:r>
    </w:p>
    <w:p w14:paraId="11C39D83" w14:textId="5EFA65DB" w:rsidR="0058452A" w:rsidRPr="007F0EDD" w:rsidRDefault="00BC3CF7" w:rsidP="007F0EDD">
      <w:pPr>
        <w:pStyle w:val="NoSpacing"/>
      </w:pPr>
      <w:r>
        <w:t>plants—water in the soil, water in the air, water in and moving through the plants. So wh</w:t>
      </w:r>
      <w:r w:rsidR="007F0EDD">
        <w:t xml:space="preserve">at do we really </w:t>
      </w:r>
      <w:r>
        <w:t xml:space="preserve">mean by </w:t>
      </w:r>
      <w:r>
        <w:rPr>
          <w:i/>
        </w:rPr>
        <w:t xml:space="preserve">grow, </w:t>
      </w:r>
      <w:r>
        <w:t>and how could we measure growth?</w:t>
      </w:r>
    </w:p>
    <w:p w14:paraId="187E70A7" w14:textId="77777777" w:rsidR="0058452A" w:rsidRDefault="0058452A">
      <w:pPr>
        <w:pStyle w:val="BodyText"/>
        <w:spacing w:before="5"/>
        <w:ind w:firstLine="0"/>
        <w:rPr>
          <w:sz w:val="32"/>
        </w:rPr>
      </w:pPr>
    </w:p>
    <w:p w14:paraId="45B463C6" w14:textId="77777777" w:rsidR="0058452A" w:rsidRDefault="00BC3CF7" w:rsidP="007F0EDD">
      <w:pPr>
        <w:pStyle w:val="BodyText"/>
        <w:ind w:right="166" w:firstLine="0"/>
        <w:rPr>
          <w:i/>
        </w:rPr>
      </w:pPr>
      <w:r>
        <w:t xml:space="preserve">Although we might say that the sponge, the girl and the plant are “solids,” they are actually </w:t>
      </w:r>
      <w:r>
        <w:rPr>
          <w:i/>
        </w:rPr>
        <w:t xml:space="preserve">mixtures </w:t>
      </w:r>
      <w:r>
        <w:t xml:space="preserve">of solids and water. When we say that a plant or animal </w:t>
      </w:r>
      <w:r>
        <w:rPr>
          <w:i/>
        </w:rPr>
        <w:t xml:space="preserve">grows, </w:t>
      </w:r>
      <w:r>
        <w:t xml:space="preserve">we don’t mean that it is just adding water. We mean that it is adding solid mass, or what scientists call </w:t>
      </w:r>
      <w:r>
        <w:rPr>
          <w:i/>
        </w:rPr>
        <w:t>dry mass.</w:t>
      </w:r>
    </w:p>
    <w:p w14:paraId="472258F3" w14:textId="77777777" w:rsidR="007F0EDD" w:rsidRDefault="007F0EDD" w:rsidP="007F0EDD">
      <w:pPr>
        <w:pStyle w:val="BodyText"/>
        <w:ind w:right="166" w:firstLine="0"/>
        <w:rPr>
          <w:i/>
        </w:rPr>
      </w:pPr>
    </w:p>
    <w:p w14:paraId="491570E1" w14:textId="77777777" w:rsidR="0058452A" w:rsidRDefault="00BC3CF7" w:rsidP="007F0EDD">
      <w:pPr>
        <w:pStyle w:val="Heading1"/>
        <w:spacing w:before="76"/>
        <w:ind w:left="0"/>
      </w:pPr>
      <w:r w:rsidRPr="007F0EDD">
        <w:rPr>
          <w:u w:val="single"/>
        </w:rPr>
        <w:t>How can we measure the dry mass of solids mixed with water</w:t>
      </w:r>
      <w:r>
        <w:t>?</w:t>
      </w:r>
    </w:p>
    <w:p w14:paraId="56983C55" w14:textId="77777777" w:rsidR="0058452A" w:rsidRDefault="00BC3CF7" w:rsidP="007F0EDD">
      <w:pPr>
        <w:spacing w:before="57" w:line="242" w:lineRule="auto"/>
        <w:ind w:right="117"/>
        <w:rPr>
          <w:i/>
        </w:rPr>
      </w:pPr>
      <w:r>
        <w:t xml:space="preserve">In your investigations you will want to figure out where the </w:t>
      </w:r>
      <w:r>
        <w:rPr>
          <w:b/>
        </w:rPr>
        <w:t xml:space="preserve">solid </w:t>
      </w:r>
      <w:r>
        <w:t xml:space="preserve">matter in plants comes from. It’s hard, though, because the soil and the plants and even the water are mixtures of water with different solid materials. </w:t>
      </w:r>
      <w:r>
        <w:rPr>
          <w:i/>
        </w:rPr>
        <w:t>How can we figure out the mass of just the solids?</w:t>
      </w:r>
    </w:p>
    <w:p w14:paraId="2B795FFE" w14:textId="77777777" w:rsidR="007F0EDD" w:rsidRDefault="007F0EDD" w:rsidP="007F0EDD">
      <w:pPr>
        <w:pStyle w:val="BodyText"/>
        <w:spacing w:before="56"/>
        <w:ind w:firstLine="0"/>
      </w:pPr>
    </w:p>
    <w:p w14:paraId="294F657E" w14:textId="77777777" w:rsidR="0058452A" w:rsidRDefault="00BC3CF7" w:rsidP="007F0EDD">
      <w:pPr>
        <w:pStyle w:val="BodyText"/>
        <w:spacing w:before="56"/>
        <w:ind w:firstLine="0"/>
      </w:pPr>
      <w:r>
        <w:t>There are two ways to do this:</w:t>
      </w:r>
    </w:p>
    <w:p w14:paraId="65F559BB" w14:textId="77777777" w:rsidR="0058452A" w:rsidRDefault="00BC3CF7">
      <w:pPr>
        <w:pStyle w:val="ListParagraph"/>
        <w:numPr>
          <w:ilvl w:val="0"/>
          <w:numId w:val="2"/>
        </w:numPr>
        <w:tabs>
          <w:tab w:val="left" w:pos="841"/>
        </w:tabs>
        <w:spacing w:before="61" w:line="252" w:lineRule="exact"/>
      </w:pPr>
      <w:r>
        <w:t>Measure the mass of the solids before you make the</w:t>
      </w:r>
      <w:r>
        <w:rPr>
          <w:spacing w:val="-18"/>
        </w:rPr>
        <w:t xml:space="preserve"> </w:t>
      </w:r>
      <w:r>
        <w:t>mixture.</w:t>
      </w:r>
    </w:p>
    <w:p w14:paraId="1080354D" w14:textId="77777777" w:rsidR="0058452A" w:rsidRDefault="00BC3CF7">
      <w:pPr>
        <w:pStyle w:val="ListParagraph"/>
        <w:numPr>
          <w:ilvl w:val="0"/>
          <w:numId w:val="2"/>
        </w:numPr>
        <w:tabs>
          <w:tab w:val="left" w:pos="841"/>
        </w:tabs>
        <w:spacing w:line="252" w:lineRule="exact"/>
      </w:pPr>
      <w:r>
        <w:t>Measure the mass of the solids after you take the water out of the</w:t>
      </w:r>
      <w:r>
        <w:rPr>
          <w:spacing w:val="-24"/>
        </w:rPr>
        <w:t xml:space="preserve"> </w:t>
      </w:r>
      <w:r>
        <w:t>mixture.</w:t>
      </w:r>
    </w:p>
    <w:p w14:paraId="6A645043" w14:textId="77777777" w:rsidR="007F0EDD" w:rsidRDefault="007F0EDD" w:rsidP="007F0EDD">
      <w:pPr>
        <w:pStyle w:val="ListParagraph"/>
        <w:tabs>
          <w:tab w:val="left" w:pos="841"/>
        </w:tabs>
        <w:spacing w:line="252" w:lineRule="exact"/>
        <w:ind w:firstLine="0"/>
      </w:pPr>
    </w:p>
    <w:p w14:paraId="218980B3" w14:textId="77777777" w:rsidR="0058452A" w:rsidRDefault="00BC3CF7" w:rsidP="007F0EDD">
      <w:pPr>
        <w:pStyle w:val="BodyText"/>
        <w:spacing w:before="62"/>
        <w:ind w:right="511" w:firstLine="0"/>
      </w:pPr>
      <w:r>
        <w:t>In your plant growth experiments, you will need to figure out the mass of the solids in four different solid-water mixtures:</w:t>
      </w:r>
    </w:p>
    <w:p w14:paraId="331B0F92" w14:textId="77777777" w:rsidR="0058452A" w:rsidRDefault="00BC3CF7">
      <w:pPr>
        <w:pStyle w:val="ListParagraph"/>
        <w:numPr>
          <w:ilvl w:val="0"/>
          <w:numId w:val="1"/>
        </w:numPr>
        <w:tabs>
          <w:tab w:val="left" w:pos="840"/>
          <w:tab w:val="left" w:pos="841"/>
        </w:tabs>
        <w:spacing w:before="73" w:line="270" w:lineRule="exact"/>
      </w:pPr>
      <w:r>
        <w:t>The plant gel crystals with water</w:t>
      </w:r>
      <w:r>
        <w:rPr>
          <w:spacing w:val="-8"/>
        </w:rPr>
        <w:t xml:space="preserve"> </w:t>
      </w:r>
      <w:r>
        <w:t>added</w:t>
      </w:r>
    </w:p>
    <w:p w14:paraId="303124E3" w14:textId="77777777" w:rsidR="0058452A" w:rsidRDefault="00BC3CF7">
      <w:pPr>
        <w:pStyle w:val="ListParagraph"/>
        <w:numPr>
          <w:ilvl w:val="0"/>
          <w:numId w:val="1"/>
        </w:numPr>
        <w:tabs>
          <w:tab w:val="left" w:pos="840"/>
          <w:tab w:val="left" w:pos="841"/>
        </w:tabs>
        <w:spacing w:line="269" w:lineRule="exact"/>
      </w:pPr>
      <w:r>
        <w:t>The radish seeds that you</w:t>
      </w:r>
      <w:r>
        <w:rPr>
          <w:spacing w:val="-7"/>
        </w:rPr>
        <w:t xml:space="preserve"> </w:t>
      </w:r>
      <w:r>
        <w:t>plant</w:t>
      </w:r>
    </w:p>
    <w:p w14:paraId="6860F1ED" w14:textId="77777777" w:rsidR="0058452A" w:rsidRDefault="00BC3CF7">
      <w:pPr>
        <w:pStyle w:val="ListParagraph"/>
        <w:numPr>
          <w:ilvl w:val="0"/>
          <w:numId w:val="1"/>
        </w:numPr>
        <w:tabs>
          <w:tab w:val="left" w:pos="840"/>
          <w:tab w:val="left" w:pos="841"/>
        </w:tabs>
        <w:spacing w:line="268" w:lineRule="exact"/>
      </w:pPr>
      <w:r>
        <w:t>The water with Ionic Grow fertilizer that you will use to water the</w:t>
      </w:r>
      <w:r>
        <w:rPr>
          <w:spacing w:val="-25"/>
        </w:rPr>
        <w:t xml:space="preserve"> </w:t>
      </w:r>
      <w:r>
        <w:t>plants</w:t>
      </w:r>
    </w:p>
    <w:p w14:paraId="6A2E0CA7" w14:textId="77777777" w:rsidR="0058452A" w:rsidRDefault="00BC3CF7">
      <w:pPr>
        <w:pStyle w:val="ListParagraph"/>
        <w:numPr>
          <w:ilvl w:val="0"/>
          <w:numId w:val="1"/>
        </w:numPr>
        <w:tabs>
          <w:tab w:val="left" w:pos="840"/>
          <w:tab w:val="left" w:pos="841"/>
        </w:tabs>
        <w:spacing w:line="269" w:lineRule="exact"/>
      </w:pPr>
      <w:r>
        <w:t>The growing radish</w:t>
      </w:r>
      <w:r>
        <w:rPr>
          <w:spacing w:val="-8"/>
        </w:rPr>
        <w:t xml:space="preserve"> </w:t>
      </w:r>
      <w:r>
        <w:t>plants</w:t>
      </w:r>
    </w:p>
    <w:p w14:paraId="25681500" w14:textId="77777777" w:rsidR="007F0EDD" w:rsidRDefault="007F0EDD" w:rsidP="007F0EDD">
      <w:pPr>
        <w:pStyle w:val="ListParagraph"/>
        <w:tabs>
          <w:tab w:val="left" w:pos="840"/>
          <w:tab w:val="left" w:pos="841"/>
        </w:tabs>
        <w:spacing w:line="269" w:lineRule="exact"/>
        <w:ind w:firstLine="0"/>
      </w:pPr>
    </w:p>
    <w:p w14:paraId="03A850AB" w14:textId="77777777" w:rsidR="0058452A" w:rsidRDefault="00BC3CF7" w:rsidP="007F0EDD">
      <w:pPr>
        <w:pStyle w:val="BodyText"/>
        <w:spacing w:before="43"/>
        <w:ind w:left="120" w:right="644" w:firstLine="0"/>
      </w:pPr>
      <w:r>
        <w:t>You can use one of these methods above to figure out how much solid is in each of these mixtures. If you don’t have time to do it yourself, we have already done these measurements, and we will report our results.</w:t>
      </w:r>
    </w:p>
    <w:p w14:paraId="6B2B561C" w14:textId="2B25436D" w:rsidR="0058452A" w:rsidRDefault="007F0EDD" w:rsidP="007F0EDD">
      <w:pPr>
        <w:pStyle w:val="BodyText"/>
        <w:spacing w:before="9"/>
        <w:ind w:firstLine="0"/>
        <w:jc w:val="center"/>
        <w:rPr>
          <w:sz w:val="26"/>
        </w:rPr>
      </w:pPr>
      <w:r>
        <w:rPr>
          <w:noProof/>
          <w:sz w:val="26"/>
        </w:rPr>
        <w:drawing>
          <wp:inline distT="0" distB="0" distL="0" distR="0" wp14:anchorId="223BDB0F" wp14:editId="45E1D78B">
            <wp:extent cx="1276350" cy="1143000"/>
            <wp:effectExtent l="0" t="0" r="0" b="0"/>
            <wp:docPr id="3" name="Picture 3" title="Gel Crystals on 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1143000"/>
                    </a:xfrm>
                    <a:prstGeom prst="rect">
                      <a:avLst/>
                    </a:prstGeom>
                    <a:noFill/>
                  </pic:spPr>
                </pic:pic>
              </a:graphicData>
            </a:graphic>
          </wp:inline>
        </w:drawing>
      </w:r>
    </w:p>
    <w:p w14:paraId="6E622D31" w14:textId="65D79E7B" w:rsidR="007F0EDD" w:rsidRDefault="007F0EDD">
      <w:pPr>
        <w:pStyle w:val="BodyText"/>
        <w:ind w:left="120" w:right="2770" w:firstLine="719"/>
        <w:rPr>
          <w:b/>
        </w:rPr>
      </w:pPr>
    </w:p>
    <w:p w14:paraId="78934D88" w14:textId="1B44AC94" w:rsidR="0058452A" w:rsidRDefault="007F0EDD" w:rsidP="007F0EDD">
      <w:r w:rsidRPr="007F0EDD">
        <w:rPr>
          <w:b/>
          <w:u w:val="single"/>
        </w:rPr>
        <w:t>Gel crystals with water added:</w:t>
      </w:r>
      <w:r w:rsidR="00BC3CF7" w:rsidRPr="007F0EDD">
        <w:rPr>
          <w:b/>
        </w:rPr>
        <w:t xml:space="preserve"> </w:t>
      </w:r>
      <w:r>
        <w:t xml:space="preserve">The gel crystals are made </w:t>
      </w:r>
      <w:r w:rsidR="00BC3CF7">
        <w:t xml:space="preserve">of a special material that absorbs many times its </w:t>
      </w:r>
      <w:r w:rsidR="00BC3CF7" w:rsidRPr="007F0EDD">
        <w:rPr>
          <w:spacing w:val="-3"/>
        </w:rPr>
        <w:t xml:space="preserve">own </w:t>
      </w:r>
      <w:r w:rsidR="00BC3CF7">
        <w:t>weight in water. So when we put 1 gram of crystals in water and left them there for a few hours, we found that the hydrated gel (the crystals after they absorbed the water) weighed 70 grams! So we can use these numbers to figure out the percentage of water and solids in the hydrated</w:t>
      </w:r>
      <w:r w:rsidR="00BC3CF7" w:rsidRPr="007F0EDD">
        <w:rPr>
          <w:spacing w:val="-6"/>
        </w:rPr>
        <w:t xml:space="preserve"> </w:t>
      </w:r>
      <w:r w:rsidR="00BC3CF7">
        <w:t>crystals:</w:t>
      </w:r>
    </w:p>
    <w:p w14:paraId="632868B2" w14:textId="77777777" w:rsidR="007F0EDD" w:rsidRDefault="007F0EDD" w:rsidP="007F0EDD"/>
    <w:p w14:paraId="461240D5" w14:textId="50386465" w:rsidR="0058452A" w:rsidRDefault="00BC3CF7" w:rsidP="007F0EDD">
      <w:pPr>
        <w:pStyle w:val="NoSpacing"/>
        <w:jc w:val="center"/>
      </w:pPr>
      <w:r>
        <w:t>Percentage of solid = (1 gram o</w:t>
      </w:r>
      <w:r w:rsidR="007F0EDD">
        <w:t xml:space="preserve">f solid ÷71 grams of mixture) x </w:t>
      </w:r>
      <w:r>
        <w:t>100% = 1.4%</w:t>
      </w:r>
      <w:r>
        <w:rPr>
          <w:spacing w:val="-5"/>
        </w:rPr>
        <w:t xml:space="preserve"> </w:t>
      </w:r>
      <w:r>
        <w:t>solid</w:t>
      </w:r>
    </w:p>
    <w:p w14:paraId="204569C7" w14:textId="77777777" w:rsidR="007F0EDD" w:rsidRDefault="007F0EDD" w:rsidP="007F0EDD">
      <w:pPr>
        <w:pStyle w:val="NoSpacing"/>
        <w:jc w:val="center"/>
      </w:pPr>
    </w:p>
    <w:p w14:paraId="06A34D00" w14:textId="33D1823C" w:rsidR="007F0EDD" w:rsidRDefault="00BC3CF7" w:rsidP="001F59CD">
      <w:pPr>
        <w:pStyle w:val="NoSpacing"/>
        <w:spacing w:after="1000"/>
        <w:jc w:val="center"/>
        <w:rPr>
          <w:b/>
        </w:rPr>
      </w:pPr>
      <w:r>
        <w:t>Percentage of water = 100% - 1.4% = 98.6%</w:t>
      </w:r>
      <w:r>
        <w:rPr>
          <w:spacing w:val="-11"/>
        </w:rPr>
        <w:t xml:space="preserve"> </w:t>
      </w:r>
      <w:r>
        <w:t>water</w:t>
      </w:r>
    </w:p>
    <w:p w14:paraId="20ACCE1B" w14:textId="2035B3A7" w:rsidR="007F0EDD" w:rsidRDefault="007F0EDD" w:rsidP="007F0EDD">
      <w:r w:rsidRPr="007F0EDD">
        <w:rPr>
          <w:b/>
          <w:u w:val="single"/>
        </w:rPr>
        <w:t>Radish seeds:</w:t>
      </w:r>
      <w:r w:rsidR="00BC3CF7" w:rsidRPr="007F0EDD">
        <w:rPr>
          <w:b/>
        </w:rPr>
        <w:t xml:space="preserve"> </w:t>
      </w:r>
      <w:r w:rsidR="00BC3CF7">
        <w:t>We put 10 grams of radish seeds in a 200 degree oven overnight to evaporate all the water from the seeds. After this they weighed 8.6 grams. So we can use these numbers to figure out the percentage of water and solids in the radish seeds:</w:t>
      </w:r>
    </w:p>
    <w:p w14:paraId="7F83DDF8" w14:textId="422AF90F" w:rsidR="007F0EDD" w:rsidRDefault="007F0EDD" w:rsidP="007F0EDD">
      <w:pPr>
        <w:pStyle w:val="ListParagraph"/>
      </w:pPr>
    </w:p>
    <w:p w14:paraId="00E75CBF" w14:textId="22B65462" w:rsidR="007F0EDD" w:rsidRDefault="007F0EDD" w:rsidP="007F0EDD">
      <w:pPr>
        <w:pStyle w:val="NoSpacing"/>
        <w:jc w:val="center"/>
      </w:pPr>
      <w:r>
        <w:rPr>
          <w:noProof/>
        </w:rPr>
        <w:drawing>
          <wp:inline distT="0" distB="0" distL="0" distR="0" wp14:anchorId="47CFF9F6" wp14:editId="651CC9CE">
            <wp:extent cx="2030095" cy="1268095"/>
            <wp:effectExtent l="0" t="0" r="0" b="0"/>
            <wp:docPr id="8" name="Picture 8" title="Radish seeds in Petri D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0095" cy="1268095"/>
                    </a:xfrm>
                    <a:prstGeom prst="rect">
                      <a:avLst/>
                    </a:prstGeom>
                    <a:noFill/>
                  </pic:spPr>
                </pic:pic>
              </a:graphicData>
            </a:graphic>
          </wp:inline>
        </w:drawing>
      </w:r>
    </w:p>
    <w:p w14:paraId="63AF9A84" w14:textId="39BCAF81" w:rsidR="007F0EDD" w:rsidRDefault="007F0EDD" w:rsidP="007F0EDD"/>
    <w:p w14:paraId="62C795E3" w14:textId="52ED01AC" w:rsidR="007F0EDD" w:rsidRDefault="007F0EDD" w:rsidP="007F0EDD">
      <w:pPr>
        <w:pStyle w:val="BodyText"/>
      </w:pPr>
    </w:p>
    <w:p w14:paraId="146FF554" w14:textId="77777777" w:rsidR="0058452A" w:rsidRDefault="00BC3CF7" w:rsidP="007F0EDD">
      <w:pPr>
        <w:pStyle w:val="ListParagraph"/>
        <w:jc w:val="center"/>
      </w:pPr>
      <w:r>
        <w:t>Percentage of solid = (8.6 grams of solid ÷10 grams of mixture) x 100% = 86%</w:t>
      </w:r>
      <w:r>
        <w:rPr>
          <w:spacing w:val="-8"/>
        </w:rPr>
        <w:t xml:space="preserve"> </w:t>
      </w:r>
      <w:r>
        <w:t>solid</w:t>
      </w:r>
    </w:p>
    <w:p w14:paraId="038E0872" w14:textId="77777777" w:rsidR="007F0EDD" w:rsidRDefault="007F0EDD" w:rsidP="007F0EDD">
      <w:pPr>
        <w:pStyle w:val="ListParagraph"/>
        <w:jc w:val="center"/>
      </w:pPr>
    </w:p>
    <w:p w14:paraId="262356FB" w14:textId="77777777" w:rsidR="0058452A" w:rsidRDefault="00BC3CF7" w:rsidP="007F0EDD">
      <w:pPr>
        <w:pStyle w:val="ListParagraph"/>
        <w:jc w:val="center"/>
      </w:pPr>
      <w:r>
        <w:t>Percentage of water = 100% - 86% = 14%</w:t>
      </w:r>
      <w:r>
        <w:rPr>
          <w:spacing w:val="-7"/>
        </w:rPr>
        <w:t xml:space="preserve"> </w:t>
      </w:r>
      <w:r>
        <w:t>water</w:t>
      </w:r>
    </w:p>
    <w:p w14:paraId="34CCAF41" w14:textId="77777777" w:rsidR="0058452A" w:rsidRDefault="0058452A">
      <w:pPr>
        <w:pStyle w:val="BodyText"/>
        <w:spacing w:before="4"/>
        <w:ind w:firstLine="0"/>
        <w:rPr>
          <w:sz w:val="25"/>
        </w:rPr>
      </w:pPr>
    </w:p>
    <w:p w14:paraId="073C6B87" w14:textId="1ED39E6E" w:rsidR="007F0EDD" w:rsidRDefault="007F0EDD" w:rsidP="007F0EDD">
      <w:pPr>
        <w:pStyle w:val="BodyText"/>
        <w:jc w:val="center"/>
      </w:pPr>
    </w:p>
    <w:p w14:paraId="2B6C22D0" w14:textId="0556E3F9" w:rsidR="0058452A" w:rsidRDefault="00BC3CF7" w:rsidP="007F0EDD">
      <w:pPr>
        <w:pStyle w:val="NoSpacing"/>
      </w:pPr>
      <w:r w:rsidRPr="007F0EDD">
        <w:rPr>
          <w:b/>
          <w:u w:val="single"/>
        </w:rPr>
        <w:t>W</w:t>
      </w:r>
      <w:r w:rsidR="007F0EDD" w:rsidRPr="007F0EDD">
        <w:rPr>
          <w:b/>
          <w:u w:val="single"/>
        </w:rPr>
        <w:t>ater with Ionic Grow fertilizer</w:t>
      </w:r>
      <w:r w:rsidR="007F0EDD">
        <w:rPr>
          <w:b/>
        </w:rPr>
        <w:t xml:space="preserve">: </w:t>
      </w:r>
      <w:r>
        <w:t>The water you use for the plants will have 4 teaspoons of Ionic Grow fertilizer added to each gallon of water. We evaporated the water from 4 teaspoons (17 grams) of Ionic Grow fertilizer and found that it had 0.6 grams of dry mass. A gallon of water weighs about 3,800 grams. So we can use these numbers to figure out the percentage of water and solids in the hydrated crystals:</w:t>
      </w:r>
    </w:p>
    <w:p w14:paraId="63907256" w14:textId="34AEA7F1" w:rsidR="007F0EDD" w:rsidRDefault="001F59CD" w:rsidP="007F0EDD">
      <w:pPr>
        <w:pStyle w:val="BodyText"/>
        <w:jc w:val="center"/>
      </w:pPr>
      <w:r>
        <w:rPr>
          <w:noProof/>
        </w:rPr>
        <w:drawing>
          <wp:inline distT="0" distB="0" distL="0" distR="0" wp14:anchorId="2B6D8F0F" wp14:editId="0BB2B33E">
            <wp:extent cx="1531620" cy="1456690"/>
            <wp:effectExtent l="0" t="0" r="0" b="0"/>
            <wp:docPr id="13" name="Picture 31" descr="Water and Fertilizer on 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1" descr="Water and Fertilizer on Scal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1620" cy="1456690"/>
                    </a:xfrm>
                    <a:prstGeom prst="rect">
                      <a:avLst/>
                    </a:prstGeom>
                    <a:noFill/>
                  </pic:spPr>
                </pic:pic>
              </a:graphicData>
            </a:graphic>
          </wp:inline>
        </w:drawing>
      </w:r>
    </w:p>
    <w:p w14:paraId="717475FC" w14:textId="77777777" w:rsidR="007F0EDD" w:rsidRDefault="007F0EDD" w:rsidP="007F0EDD">
      <w:pPr>
        <w:pStyle w:val="BodyText"/>
        <w:jc w:val="center"/>
      </w:pPr>
    </w:p>
    <w:p w14:paraId="6E804300" w14:textId="77777777" w:rsidR="0058452A" w:rsidRDefault="00BC3CF7" w:rsidP="007F0EDD">
      <w:pPr>
        <w:pStyle w:val="BodyText"/>
        <w:jc w:val="center"/>
      </w:pPr>
      <w:r>
        <w:t>Percentage of solid = (0.6 gram of solid ÷3800 grams of mixture) x 100% = 0.02%</w:t>
      </w:r>
      <w:r>
        <w:rPr>
          <w:spacing w:val="-8"/>
        </w:rPr>
        <w:t xml:space="preserve"> </w:t>
      </w:r>
      <w:r>
        <w:t>solid</w:t>
      </w:r>
    </w:p>
    <w:p w14:paraId="25CB4E78" w14:textId="77777777" w:rsidR="007F0EDD" w:rsidRDefault="007F0EDD" w:rsidP="007F0EDD">
      <w:pPr>
        <w:pStyle w:val="BodyText"/>
        <w:jc w:val="center"/>
      </w:pPr>
    </w:p>
    <w:p w14:paraId="06CBB0AC" w14:textId="77777777" w:rsidR="007F0EDD" w:rsidRDefault="00BC3CF7" w:rsidP="007F0EDD">
      <w:pPr>
        <w:pStyle w:val="BodyText"/>
        <w:jc w:val="center"/>
      </w:pPr>
      <w:r>
        <w:t>Percentage of water = 100% - 0.02% = 99.8%</w:t>
      </w:r>
      <w:r>
        <w:rPr>
          <w:spacing w:val="-7"/>
        </w:rPr>
        <w:t xml:space="preserve"> </w:t>
      </w:r>
      <w:r w:rsidR="007F0EDD">
        <w:t>water</w:t>
      </w:r>
    </w:p>
    <w:p w14:paraId="37C1F43A" w14:textId="77777777" w:rsidR="007F0EDD" w:rsidRDefault="007F0EDD" w:rsidP="007F0EDD">
      <w:pPr>
        <w:pStyle w:val="BodyText"/>
      </w:pPr>
    </w:p>
    <w:p w14:paraId="5D24B3A2" w14:textId="3ACEACE3" w:rsidR="0058452A" w:rsidRDefault="007F0EDD" w:rsidP="001F59CD">
      <w:pPr>
        <w:pStyle w:val="NoSpacing"/>
      </w:pPr>
      <w:r w:rsidRPr="007F0EDD">
        <w:rPr>
          <w:b/>
          <w:u w:val="single"/>
        </w:rPr>
        <w:t>Radish plants:</w:t>
      </w:r>
      <w:r w:rsidR="00BC3CF7">
        <w:rPr>
          <w:b/>
        </w:rPr>
        <w:t xml:space="preserve"> </w:t>
      </w:r>
      <w:r w:rsidR="00BC3CF7">
        <w:t>We put a radish plant that weighed 10 grams in a 200 degree oven overnight to evaporate all the water from the plant. After this it weighed 0.7 grams. So we can use these numbers to figure out the percentage of water and solids in the radish plant:</w:t>
      </w:r>
    </w:p>
    <w:p w14:paraId="15A0BF2C" w14:textId="77777777" w:rsidR="001F59CD" w:rsidRDefault="001F59CD" w:rsidP="007F0EDD">
      <w:pPr>
        <w:pStyle w:val="BodyText"/>
      </w:pPr>
    </w:p>
    <w:p w14:paraId="640C33D4" w14:textId="77777777" w:rsidR="0058452A" w:rsidRDefault="00BC3CF7" w:rsidP="001F59CD">
      <w:pPr>
        <w:tabs>
          <w:tab w:val="left" w:pos="820"/>
          <w:tab w:val="left" w:pos="821"/>
        </w:tabs>
        <w:spacing w:before="133"/>
        <w:ind w:left="460"/>
        <w:jc w:val="center"/>
      </w:pPr>
      <w:r>
        <w:t>Percentage of solid = (0.7 grams of solid ÷10 grams of mixture) x 100% = 7%</w:t>
      </w:r>
      <w:r w:rsidRPr="001F59CD">
        <w:rPr>
          <w:spacing w:val="5"/>
        </w:rPr>
        <w:t xml:space="preserve"> </w:t>
      </w:r>
      <w:r>
        <w:t>solid</w:t>
      </w:r>
    </w:p>
    <w:p w14:paraId="7AE6AF63" w14:textId="77777777" w:rsidR="007F0EDD" w:rsidRDefault="007F0EDD" w:rsidP="001F59CD">
      <w:pPr>
        <w:pStyle w:val="ListParagraph"/>
        <w:tabs>
          <w:tab w:val="left" w:pos="820"/>
          <w:tab w:val="left" w:pos="821"/>
        </w:tabs>
        <w:spacing w:before="133" w:line="240" w:lineRule="auto"/>
        <w:ind w:left="820" w:firstLine="0"/>
      </w:pPr>
    </w:p>
    <w:p w14:paraId="7930A2E1" w14:textId="2695E452" w:rsidR="001F59CD" w:rsidRDefault="00BC3CF7" w:rsidP="001F59CD">
      <w:pPr>
        <w:tabs>
          <w:tab w:val="left" w:pos="820"/>
          <w:tab w:val="left" w:pos="821"/>
        </w:tabs>
        <w:spacing w:before="47" w:after="1000"/>
        <w:ind w:left="461"/>
        <w:jc w:val="center"/>
      </w:pPr>
      <w:r>
        <w:t>Percentage of water = 100% - 7% = 93%</w:t>
      </w:r>
      <w:r w:rsidRPr="001F59CD">
        <w:rPr>
          <w:spacing w:val="-7"/>
        </w:rPr>
        <w:t xml:space="preserve"> </w:t>
      </w:r>
      <w:r>
        <w:t>water</w:t>
      </w:r>
      <w:bookmarkStart w:id="0" w:name="_GoBack"/>
      <w:bookmarkEnd w:id="0"/>
    </w:p>
    <w:p w14:paraId="629A0AE7" w14:textId="77777777" w:rsidR="0058452A" w:rsidRDefault="00BC3CF7">
      <w:pPr>
        <w:pStyle w:val="Heading1"/>
        <w:ind w:right="912"/>
        <w:rPr>
          <w:u w:val="single"/>
        </w:rPr>
      </w:pPr>
      <w:r w:rsidRPr="001F59CD">
        <w:rPr>
          <w:u w:val="single"/>
        </w:rPr>
        <w:t>How can we use percentages to estimate the mass of solids in a mixture?</w:t>
      </w:r>
    </w:p>
    <w:p w14:paraId="37B843EB" w14:textId="77777777" w:rsidR="001F59CD" w:rsidRPr="001F59CD" w:rsidRDefault="001F59CD">
      <w:pPr>
        <w:pStyle w:val="Heading1"/>
        <w:ind w:right="912"/>
        <w:rPr>
          <w:u w:val="single"/>
        </w:rPr>
      </w:pPr>
    </w:p>
    <w:p w14:paraId="4AA136FB" w14:textId="77777777" w:rsidR="0058452A" w:rsidRDefault="00BC3CF7" w:rsidP="001F59CD">
      <w:pPr>
        <w:pStyle w:val="NoSpacing"/>
      </w:pPr>
      <w:r>
        <w:t>If you know the total mass of a solid-water mixture and the percent of the mixture that is solid, then you can make a pretty good estimate of the mass of the solid part of the mixture.</w:t>
      </w:r>
    </w:p>
    <w:p w14:paraId="25C706B7" w14:textId="77777777" w:rsidR="0058452A" w:rsidRDefault="00BC3CF7">
      <w:pPr>
        <w:pStyle w:val="ListParagraph"/>
        <w:numPr>
          <w:ilvl w:val="0"/>
          <w:numId w:val="1"/>
        </w:numPr>
        <w:tabs>
          <w:tab w:val="left" w:pos="820"/>
          <w:tab w:val="left" w:pos="821"/>
        </w:tabs>
        <w:spacing w:before="133" w:line="240" w:lineRule="auto"/>
        <w:ind w:left="820"/>
      </w:pPr>
      <w:r>
        <w:t>(Total mass of the mixture x % solid) ÷100% = Mass of solid in the</w:t>
      </w:r>
      <w:r>
        <w:rPr>
          <w:spacing w:val="6"/>
        </w:rPr>
        <w:t xml:space="preserve"> </w:t>
      </w:r>
      <w:r>
        <w:t>mixture</w:t>
      </w:r>
    </w:p>
    <w:p w14:paraId="59E584E7" w14:textId="77777777" w:rsidR="001F59CD" w:rsidRDefault="001F59CD" w:rsidP="001F59CD">
      <w:pPr>
        <w:pStyle w:val="ListParagraph"/>
        <w:tabs>
          <w:tab w:val="left" w:pos="820"/>
          <w:tab w:val="left" w:pos="821"/>
        </w:tabs>
        <w:spacing w:before="133" w:line="240" w:lineRule="auto"/>
        <w:ind w:left="820" w:firstLine="0"/>
      </w:pPr>
    </w:p>
    <w:p w14:paraId="009A7B79" w14:textId="099C3A68" w:rsidR="0058452A" w:rsidRDefault="00BC3CF7" w:rsidP="001F59CD">
      <w:pPr>
        <w:pStyle w:val="NoSpacing"/>
      </w:pPr>
      <w:r>
        <w:t>You can do this yourself when you plant your radish seeds, estimating how much solid mass there is in the hydrated crystals and radish seeds that you plant. You can also estimate how much solid (a tiny amount) is in the water you use to water your plants, and how much solid is in the gel and radish plants at the end of your investigation. Try it, and record the answers on your worksheets!</w:t>
      </w:r>
    </w:p>
    <w:p w14:paraId="33125973" w14:textId="77777777" w:rsidR="001F59CD" w:rsidRPr="007F0EDD" w:rsidRDefault="001F59CD" w:rsidP="001F59CD">
      <w:pPr>
        <w:pStyle w:val="NoSpacing"/>
      </w:pPr>
    </w:p>
    <w:p w14:paraId="702D88C5" w14:textId="4E784333" w:rsidR="007F0EDD" w:rsidRDefault="001F59CD" w:rsidP="007F0EDD">
      <w:pPr>
        <w:pStyle w:val="BodyText"/>
        <w:jc w:val="center"/>
      </w:pPr>
      <w:r>
        <w:rPr>
          <w:noProof/>
        </w:rPr>
        <w:lastRenderedPageBreak/>
        <w:drawing>
          <wp:inline distT="0" distB="0" distL="0" distR="0" wp14:anchorId="76B6D8BC" wp14:editId="5DC6EF27">
            <wp:extent cx="1880870" cy="1147445"/>
            <wp:effectExtent l="0" t="0" r="5080" b="0"/>
            <wp:docPr id="10" name="Picture 3" descr="Singe radish seed reading 0 grams on scale." title="Scale with one radish se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0870" cy="1147445"/>
                    </a:xfrm>
                    <a:prstGeom prst="rect">
                      <a:avLst/>
                    </a:prstGeom>
                    <a:noFill/>
                  </pic:spPr>
                </pic:pic>
              </a:graphicData>
            </a:graphic>
          </wp:inline>
        </w:drawing>
      </w:r>
    </w:p>
    <w:p w14:paraId="49794E12" w14:textId="77777777" w:rsidR="007F0EDD" w:rsidRPr="007F0EDD" w:rsidRDefault="007F0EDD" w:rsidP="007F0EDD">
      <w:pPr>
        <w:pStyle w:val="BodyText"/>
        <w:jc w:val="center"/>
      </w:pPr>
    </w:p>
    <w:p w14:paraId="5311331E" w14:textId="7029AB44" w:rsidR="0058452A" w:rsidRDefault="00BC3CF7" w:rsidP="001F59CD">
      <w:pPr>
        <w:pStyle w:val="NoSpacing"/>
      </w:pPr>
      <w:r w:rsidRPr="001F59CD">
        <w:rPr>
          <w:b/>
        </w:rPr>
        <w:t>Too small to measure</w:t>
      </w:r>
      <w:r w:rsidRPr="007F0EDD">
        <w:t>? The scales can measure very small amount of mass—as small as 0.01 grams. But some of the masses you estimate will be even smaller than that—such as 0.008 grams or 0.0035 grams. Since these masses are too small to measure, they are not enough different from 0 grams</w:t>
      </w:r>
      <w:r>
        <w:t xml:space="preserve"> to include them in our calculations. Whenever an estimate is less than 0.01 grams, we will call it “too small to measure.”</w:t>
      </w:r>
    </w:p>
    <w:p w14:paraId="7852C0CF" w14:textId="77777777" w:rsidR="001F59CD" w:rsidRDefault="001F59CD" w:rsidP="001F59CD">
      <w:pPr>
        <w:pStyle w:val="NoSpacing"/>
      </w:pPr>
    </w:p>
    <w:p w14:paraId="55E2F3E4" w14:textId="77777777" w:rsidR="0058452A" w:rsidRDefault="00BC3CF7" w:rsidP="001F59CD">
      <w:pPr>
        <w:pStyle w:val="NoSpacing"/>
      </w:pPr>
      <w:r>
        <w:t>Remember, we are measuring all of these solids because we are trying to come up with an explanation for how plants grow, and we need to calculate the mass of the dry plant before growth and later on during growth, as well as how many solids we’ve added into the system, in order to figure out where the plant’s mass is coming from.</w:t>
      </w:r>
    </w:p>
    <w:p w14:paraId="7EB3648A" w14:textId="77777777" w:rsidR="0058452A" w:rsidRDefault="0058452A">
      <w:pPr>
        <w:pStyle w:val="BodyText"/>
        <w:ind w:firstLine="0"/>
        <w:rPr>
          <w:sz w:val="24"/>
        </w:rPr>
      </w:pPr>
    </w:p>
    <w:p w14:paraId="432505DB" w14:textId="77777777" w:rsidR="0058452A" w:rsidRDefault="00BC3CF7">
      <w:pPr>
        <w:pStyle w:val="Heading1"/>
        <w:spacing w:before="156"/>
        <w:rPr>
          <w:u w:val="single"/>
        </w:rPr>
      </w:pPr>
      <w:r w:rsidRPr="001F59CD">
        <w:rPr>
          <w:u w:val="single"/>
        </w:rPr>
        <w:t>How can you check the accuracy of your estimates?</w:t>
      </w:r>
    </w:p>
    <w:p w14:paraId="19BBBCB6" w14:textId="77777777" w:rsidR="001F59CD" w:rsidRPr="001F59CD" w:rsidRDefault="001F59CD">
      <w:pPr>
        <w:pStyle w:val="Heading1"/>
        <w:spacing w:before="156"/>
        <w:rPr>
          <w:u w:val="single"/>
        </w:rPr>
      </w:pPr>
    </w:p>
    <w:p w14:paraId="7E5E88FB" w14:textId="77777777" w:rsidR="0058452A" w:rsidRDefault="00BC3CF7" w:rsidP="001F59CD">
      <w:pPr>
        <w:pStyle w:val="BodyText"/>
        <w:spacing w:before="60"/>
        <w:ind w:left="100" w:right="391" w:firstLine="0"/>
      </w:pPr>
      <w:r>
        <w:t>Solid water mixtures don’t always have the same percentage of solid, so your gel or radish plants might have a slightly different percentage of solids from the ones we measured. But you can check to see how accurate your estimates are. If you have time, dry out the mixtures and measure the masses of the solids that are left. You can compare your results to the results of your classmates to see how close the estimates actually are!</w:t>
      </w:r>
    </w:p>
    <w:sectPr w:rsidR="0058452A" w:rsidSect="007F0EDD">
      <w:footerReference w:type="default" r:id="rId13"/>
      <w:footerReference w:type="first" r:id="rId14"/>
      <w:pgSz w:w="12240" w:h="15840"/>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EC4F4F" w14:textId="77777777" w:rsidR="00BC3CF7" w:rsidRDefault="00BC3CF7" w:rsidP="00CE3C9F">
      <w:r>
        <w:separator/>
      </w:r>
    </w:p>
  </w:endnote>
  <w:endnote w:type="continuationSeparator" w:id="0">
    <w:p w14:paraId="2118A8A3" w14:textId="77777777" w:rsidR="00BC3CF7" w:rsidRDefault="00BC3CF7" w:rsidP="00CE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BoldItalicMT">
    <w:altName w:val="Arial"/>
    <w:charset w:val="00"/>
    <w:family w:val="swiss"/>
    <w:pitch w:val="variable"/>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B8618" w14:textId="2648D45B" w:rsidR="00CE3C9F" w:rsidRPr="00BB67E6" w:rsidRDefault="00CE3C9F" w:rsidP="00CE3C9F">
    <w:pPr>
      <w:pStyle w:val="Footer"/>
      <w:jc w:val="right"/>
      <w:rPr>
        <w:i/>
        <w:color w:val="000000" w:themeColor="text1"/>
        <w:sz w:val="16"/>
        <w:szCs w:val="16"/>
      </w:rPr>
    </w:pPr>
    <w:r>
      <w:rPr>
        <w:i/>
        <w:color w:val="000000" w:themeColor="text1"/>
        <w:sz w:val="16"/>
        <w:szCs w:val="16"/>
      </w:rPr>
      <w:t>Plant</w:t>
    </w:r>
    <w:r w:rsidRPr="00BB67E6">
      <w:rPr>
        <w:i/>
        <w:color w:val="000000" w:themeColor="text1"/>
        <w:sz w:val="16"/>
        <w:szCs w:val="16"/>
      </w:rPr>
      <w:t xml:space="preserve">s Unit, </w:t>
    </w:r>
    <w:r>
      <w:rPr>
        <w:i/>
        <w:color w:val="000000" w:themeColor="text1"/>
        <w:sz w:val="16"/>
        <w:szCs w:val="16"/>
      </w:rPr>
      <w:t>Pre-Lesson 0.1GL</w:t>
    </w:r>
  </w:p>
  <w:p w14:paraId="6D225D1D" w14:textId="46713D5D" w:rsidR="00CE3C9F" w:rsidRPr="00CE3C9F" w:rsidRDefault="00CE3C9F" w:rsidP="00CE3C9F">
    <w:pPr>
      <w:pStyle w:val="Footer"/>
      <w:jc w:val="right"/>
      <w:rPr>
        <w:color w:val="000000" w:themeColor="text1"/>
        <w:sz w:val="16"/>
        <w:szCs w:val="16"/>
      </w:rPr>
    </w:pPr>
    <w:r w:rsidRPr="00EF041E">
      <w:rPr>
        <w:color w:val="000000" w:themeColor="text1"/>
        <w:sz w:val="16"/>
        <w:szCs w:val="16"/>
      </w:rPr>
      <w:fldChar w:fldCharType="begin"/>
    </w:r>
    <w:r w:rsidRPr="00EF041E">
      <w:rPr>
        <w:color w:val="000000" w:themeColor="text1"/>
        <w:sz w:val="16"/>
        <w:szCs w:val="16"/>
      </w:rPr>
      <w:instrText xml:space="preserve"> PAGE  \* MERGEFORMAT </w:instrText>
    </w:r>
    <w:r w:rsidRPr="00EF041E">
      <w:rPr>
        <w:color w:val="000000" w:themeColor="text1"/>
        <w:sz w:val="16"/>
        <w:szCs w:val="16"/>
      </w:rPr>
      <w:fldChar w:fldCharType="separate"/>
    </w:r>
    <w:r w:rsidR="00240464">
      <w:rPr>
        <w:noProof/>
        <w:color w:val="000000" w:themeColor="text1"/>
        <w:sz w:val="16"/>
        <w:szCs w:val="16"/>
      </w:rPr>
      <w:t>4</w:t>
    </w:r>
    <w:r w:rsidRPr="00EF041E">
      <w:rPr>
        <w:color w:val="000000" w:themeColor="text1"/>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EA3D4A" w14:textId="77777777" w:rsidR="00CE3C9F" w:rsidRDefault="00CE3C9F" w:rsidP="00CE3C9F">
    <w:pPr>
      <w:pStyle w:val="Footer"/>
      <w:framePr w:wrap="around" w:vAnchor="text" w:hAnchor="page" w:x="10388" w:y="-161"/>
      <w:rPr>
        <w:rStyle w:val="PageNumber"/>
      </w:rPr>
    </w:pPr>
  </w:p>
  <w:p w14:paraId="74BB626A" w14:textId="77777777" w:rsidR="007F0EDD" w:rsidRDefault="00CE3C9F" w:rsidP="007F0EDD">
    <w:pPr>
      <w:pStyle w:val="Footer"/>
      <w:jc w:val="right"/>
      <w:rPr>
        <w:i/>
        <w:color w:val="000000" w:themeColor="text1"/>
        <w:sz w:val="16"/>
        <w:szCs w:val="16"/>
      </w:rPr>
    </w:pPr>
    <w:r w:rsidRPr="00BB67E6">
      <w:rPr>
        <w:i/>
        <w:noProof/>
        <w:color w:val="000000" w:themeColor="text1"/>
      </w:rPr>
      <w:drawing>
        <wp:inline distT="0" distB="0" distL="0" distR="0" wp14:anchorId="6B2ADBDB" wp14:editId="4E8F0C87">
          <wp:extent cx="1231795" cy="279391"/>
          <wp:effectExtent l="0" t="0" r="0" b="0"/>
          <wp:docPr id="7" name="Picture 7"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3394" cy="279754"/>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r w:rsidR="007F0EDD" w:rsidRPr="007F0EDD">
      <w:rPr>
        <w:i/>
        <w:color w:val="000000" w:themeColor="text1"/>
        <w:sz w:val="16"/>
        <w:szCs w:val="16"/>
      </w:rPr>
      <w:t xml:space="preserve"> </w:t>
    </w:r>
  </w:p>
  <w:p w14:paraId="28F87CDA" w14:textId="53BB6901" w:rsidR="007F0EDD" w:rsidRPr="00BB67E6" w:rsidRDefault="007F0EDD" w:rsidP="007F0EDD">
    <w:pPr>
      <w:pStyle w:val="Footer"/>
      <w:jc w:val="right"/>
      <w:rPr>
        <w:i/>
        <w:color w:val="000000" w:themeColor="text1"/>
        <w:sz w:val="16"/>
        <w:szCs w:val="16"/>
      </w:rPr>
    </w:pPr>
    <w:r>
      <w:rPr>
        <w:i/>
        <w:color w:val="000000" w:themeColor="text1"/>
        <w:sz w:val="16"/>
        <w:szCs w:val="16"/>
      </w:rPr>
      <w:t>Plant</w:t>
    </w:r>
    <w:r w:rsidRPr="00BB67E6">
      <w:rPr>
        <w:i/>
        <w:color w:val="000000" w:themeColor="text1"/>
        <w:sz w:val="16"/>
        <w:szCs w:val="16"/>
      </w:rPr>
      <w:t xml:space="preserve">s Unit, </w:t>
    </w:r>
    <w:r>
      <w:rPr>
        <w:i/>
        <w:color w:val="000000" w:themeColor="text1"/>
        <w:sz w:val="16"/>
        <w:szCs w:val="16"/>
      </w:rPr>
      <w:t>Pre-Lesson 0.1GL</w:t>
    </w:r>
  </w:p>
  <w:p w14:paraId="5FDA7708" w14:textId="77777777" w:rsidR="007F0EDD" w:rsidRPr="00BB67E6" w:rsidRDefault="007F0EDD" w:rsidP="007F0EDD">
    <w:pPr>
      <w:pStyle w:val="Footer"/>
      <w:jc w:val="right"/>
      <w:rPr>
        <w:i/>
        <w:color w:val="000000" w:themeColor="text1"/>
        <w:sz w:val="16"/>
        <w:szCs w:val="16"/>
      </w:rPr>
    </w:pPr>
    <w:r w:rsidRPr="00BB67E6">
      <w:rPr>
        <w:i/>
        <w:color w:val="000000" w:themeColor="text1"/>
        <w:sz w:val="16"/>
        <w:szCs w:val="16"/>
      </w:rPr>
      <w:t>Carbon: Transformations in Matter and Energy 201</w:t>
    </w:r>
    <w:r>
      <w:rPr>
        <w:i/>
        <w:color w:val="000000" w:themeColor="text1"/>
        <w:sz w:val="16"/>
        <w:szCs w:val="16"/>
      </w:rPr>
      <w:t>9</w:t>
    </w:r>
  </w:p>
  <w:p w14:paraId="69A55A7D" w14:textId="5B1564D1" w:rsidR="00CE3C9F" w:rsidRPr="00CE3C9F" w:rsidRDefault="007F0EDD" w:rsidP="007F0EDD">
    <w:pPr>
      <w:pStyle w:val="Footer"/>
      <w:tabs>
        <w:tab w:val="left" w:pos="8147"/>
      </w:tabs>
      <w:jc w:val="right"/>
      <w:rPr>
        <w:color w:val="000000" w:themeColor="text1"/>
      </w:rPr>
    </w:pPr>
    <w:r w:rsidRPr="00BB67E6">
      <w:rPr>
        <w:i/>
        <w:color w:val="000000" w:themeColor="text1"/>
        <w:sz w:val="16"/>
        <w:szCs w:val="16"/>
      </w:rPr>
      <w:t>Michigan State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2FFCCF" w14:textId="77777777" w:rsidR="00BC3CF7" w:rsidRDefault="00BC3CF7" w:rsidP="00CE3C9F">
      <w:r>
        <w:separator/>
      </w:r>
    </w:p>
  </w:footnote>
  <w:footnote w:type="continuationSeparator" w:id="0">
    <w:p w14:paraId="43DA26F0" w14:textId="77777777" w:rsidR="00BC3CF7" w:rsidRDefault="00BC3CF7" w:rsidP="00CE3C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3396A"/>
    <w:multiLevelType w:val="hybridMultilevel"/>
    <w:tmpl w:val="9BF6B956"/>
    <w:lvl w:ilvl="0" w:tplc="C9C4035C">
      <w:start w:val="1"/>
      <w:numFmt w:val="decimal"/>
      <w:lvlText w:val="%1."/>
      <w:lvlJc w:val="left"/>
      <w:pPr>
        <w:ind w:left="840" w:hanging="360"/>
      </w:pPr>
      <w:rPr>
        <w:rFonts w:ascii="Arial" w:eastAsia="Arial" w:hAnsi="Arial" w:cs="Arial" w:hint="default"/>
        <w:spacing w:val="-1"/>
        <w:w w:val="100"/>
        <w:sz w:val="22"/>
        <w:szCs w:val="22"/>
      </w:rPr>
    </w:lvl>
    <w:lvl w:ilvl="1" w:tplc="615C908C">
      <w:numFmt w:val="bullet"/>
      <w:lvlText w:val="•"/>
      <w:lvlJc w:val="left"/>
      <w:pPr>
        <w:ind w:left="1716" w:hanging="360"/>
      </w:pPr>
      <w:rPr>
        <w:rFonts w:hint="default"/>
      </w:rPr>
    </w:lvl>
    <w:lvl w:ilvl="2" w:tplc="DA381868">
      <w:numFmt w:val="bullet"/>
      <w:lvlText w:val="•"/>
      <w:lvlJc w:val="left"/>
      <w:pPr>
        <w:ind w:left="2592" w:hanging="360"/>
      </w:pPr>
      <w:rPr>
        <w:rFonts w:hint="default"/>
      </w:rPr>
    </w:lvl>
    <w:lvl w:ilvl="3" w:tplc="ACBC3226">
      <w:numFmt w:val="bullet"/>
      <w:lvlText w:val="•"/>
      <w:lvlJc w:val="left"/>
      <w:pPr>
        <w:ind w:left="3468" w:hanging="360"/>
      </w:pPr>
      <w:rPr>
        <w:rFonts w:hint="default"/>
      </w:rPr>
    </w:lvl>
    <w:lvl w:ilvl="4" w:tplc="25081E1E">
      <w:numFmt w:val="bullet"/>
      <w:lvlText w:val="•"/>
      <w:lvlJc w:val="left"/>
      <w:pPr>
        <w:ind w:left="4344" w:hanging="360"/>
      </w:pPr>
      <w:rPr>
        <w:rFonts w:hint="default"/>
      </w:rPr>
    </w:lvl>
    <w:lvl w:ilvl="5" w:tplc="B566867C">
      <w:numFmt w:val="bullet"/>
      <w:lvlText w:val="•"/>
      <w:lvlJc w:val="left"/>
      <w:pPr>
        <w:ind w:left="5220" w:hanging="360"/>
      </w:pPr>
      <w:rPr>
        <w:rFonts w:hint="default"/>
      </w:rPr>
    </w:lvl>
    <w:lvl w:ilvl="6" w:tplc="D0CCAD14">
      <w:numFmt w:val="bullet"/>
      <w:lvlText w:val="•"/>
      <w:lvlJc w:val="left"/>
      <w:pPr>
        <w:ind w:left="6096" w:hanging="360"/>
      </w:pPr>
      <w:rPr>
        <w:rFonts w:hint="default"/>
      </w:rPr>
    </w:lvl>
    <w:lvl w:ilvl="7" w:tplc="48D8DDF4">
      <w:numFmt w:val="bullet"/>
      <w:lvlText w:val="•"/>
      <w:lvlJc w:val="left"/>
      <w:pPr>
        <w:ind w:left="6972" w:hanging="360"/>
      </w:pPr>
      <w:rPr>
        <w:rFonts w:hint="default"/>
      </w:rPr>
    </w:lvl>
    <w:lvl w:ilvl="8" w:tplc="85A4737C">
      <w:numFmt w:val="bullet"/>
      <w:lvlText w:val="•"/>
      <w:lvlJc w:val="left"/>
      <w:pPr>
        <w:ind w:left="7848" w:hanging="360"/>
      </w:pPr>
      <w:rPr>
        <w:rFonts w:hint="default"/>
      </w:rPr>
    </w:lvl>
  </w:abstractNum>
  <w:abstractNum w:abstractNumId="1">
    <w:nsid w:val="1ACB0447"/>
    <w:multiLevelType w:val="hybridMultilevel"/>
    <w:tmpl w:val="ABAED88C"/>
    <w:lvl w:ilvl="0" w:tplc="0409000F">
      <w:start w:val="1"/>
      <w:numFmt w:val="decimal"/>
      <w:lvlText w:val="%1."/>
      <w:lvlJc w:val="left"/>
      <w:pPr>
        <w:ind w:left="940" w:hanging="360"/>
      </w:pPr>
      <w:rPr>
        <w:rFonts w:hint="default"/>
        <w:w w:val="76"/>
        <w:sz w:val="22"/>
        <w:szCs w:val="22"/>
      </w:rPr>
    </w:lvl>
    <w:lvl w:ilvl="1" w:tplc="D7707F0C">
      <w:numFmt w:val="bullet"/>
      <w:lvlText w:val="•"/>
      <w:lvlJc w:val="left"/>
      <w:pPr>
        <w:ind w:left="1816" w:hanging="360"/>
      </w:pPr>
      <w:rPr>
        <w:rFonts w:hint="default"/>
      </w:rPr>
    </w:lvl>
    <w:lvl w:ilvl="2" w:tplc="53540CFE">
      <w:numFmt w:val="bullet"/>
      <w:lvlText w:val="•"/>
      <w:lvlJc w:val="left"/>
      <w:pPr>
        <w:ind w:left="2692" w:hanging="360"/>
      </w:pPr>
      <w:rPr>
        <w:rFonts w:hint="default"/>
      </w:rPr>
    </w:lvl>
    <w:lvl w:ilvl="3" w:tplc="B3846A46">
      <w:numFmt w:val="bullet"/>
      <w:lvlText w:val="•"/>
      <w:lvlJc w:val="left"/>
      <w:pPr>
        <w:ind w:left="3568" w:hanging="360"/>
      </w:pPr>
      <w:rPr>
        <w:rFonts w:hint="default"/>
      </w:rPr>
    </w:lvl>
    <w:lvl w:ilvl="4" w:tplc="6F3A95D0">
      <w:numFmt w:val="bullet"/>
      <w:lvlText w:val="•"/>
      <w:lvlJc w:val="left"/>
      <w:pPr>
        <w:ind w:left="4444" w:hanging="360"/>
      </w:pPr>
      <w:rPr>
        <w:rFonts w:hint="default"/>
      </w:rPr>
    </w:lvl>
    <w:lvl w:ilvl="5" w:tplc="D53284F8">
      <w:numFmt w:val="bullet"/>
      <w:lvlText w:val="•"/>
      <w:lvlJc w:val="left"/>
      <w:pPr>
        <w:ind w:left="5320" w:hanging="360"/>
      </w:pPr>
      <w:rPr>
        <w:rFonts w:hint="default"/>
      </w:rPr>
    </w:lvl>
    <w:lvl w:ilvl="6" w:tplc="C2500B80">
      <w:numFmt w:val="bullet"/>
      <w:lvlText w:val="•"/>
      <w:lvlJc w:val="left"/>
      <w:pPr>
        <w:ind w:left="6196" w:hanging="360"/>
      </w:pPr>
      <w:rPr>
        <w:rFonts w:hint="default"/>
      </w:rPr>
    </w:lvl>
    <w:lvl w:ilvl="7" w:tplc="6A40AB02">
      <w:numFmt w:val="bullet"/>
      <w:lvlText w:val="•"/>
      <w:lvlJc w:val="left"/>
      <w:pPr>
        <w:ind w:left="7072" w:hanging="360"/>
      </w:pPr>
      <w:rPr>
        <w:rFonts w:hint="default"/>
      </w:rPr>
    </w:lvl>
    <w:lvl w:ilvl="8" w:tplc="ECECBCE2">
      <w:numFmt w:val="bullet"/>
      <w:lvlText w:val="•"/>
      <w:lvlJc w:val="left"/>
      <w:pPr>
        <w:ind w:left="7948" w:hanging="360"/>
      </w:pPr>
      <w:rPr>
        <w:rFonts w:hint="default"/>
      </w:rPr>
    </w:lvl>
  </w:abstractNum>
  <w:abstractNum w:abstractNumId="2">
    <w:nsid w:val="6742113B"/>
    <w:multiLevelType w:val="hybridMultilevel"/>
    <w:tmpl w:val="65C23EB8"/>
    <w:lvl w:ilvl="0" w:tplc="6B005BEC">
      <w:numFmt w:val="bullet"/>
      <w:lvlText w:val=""/>
      <w:lvlJc w:val="left"/>
      <w:pPr>
        <w:ind w:left="840" w:hanging="360"/>
      </w:pPr>
      <w:rPr>
        <w:rFonts w:ascii="Symbol" w:eastAsia="Symbol" w:hAnsi="Symbol" w:cs="Symbol" w:hint="default"/>
        <w:w w:val="76"/>
        <w:sz w:val="22"/>
        <w:szCs w:val="22"/>
      </w:rPr>
    </w:lvl>
    <w:lvl w:ilvl="1" w:tplc="D084E92A">
      <w:numFmt w:val="bullet"/>
      <w:lvlText w:val=""/>
      <w:lvlJc w:val="left"/>
      <w:pPr>
        <w:ind w:left="3459" w:hanging="360"/>
      </w:pPr>
      <w:rPr>
        <w:rFonts w:ascii="Symbol" w:eastAsia="Symbol" w:hAnsi="Symbol" w:cs="Symbol" w:hint="default"/>
        <w:w w:val="76"/>
        <w:sz w:val="22"/>
        <w:szCs w:val="22"/>
      </w:rPr>
    </w:lvl>
    <w:lvl w:ilvl="2" w:tplc="766C7D34">
      <w:numFmt w:val="bullet"/>
      <w:lvlText w:val="•"/>
      <w:lvlJc w:val="left"/>
      <w:pPr>
        <w:ind w:left="4142" w:hanging="360"/>
      </w:pPr>
      <w:rPr>
        <w:rFonts w:hint="default"/>
      </w:rPr>
    </w:lvl>
    <w:lvl w:ilvl="3" w:tplc="D832ADA2">
      <w:numFmt w:val="bullet"/>
      <w:lvlText w:val="•"/>
      <w:lvlJc w:val="left"/>
      <w:pPr>
        <w:ind w:left="4824" w:hanging="360"/>
      </w:pPr>
      <w:rPr>
        <w:rFonts w:hint="default"/>
      </w:rPr>
    </w:lvl>
    <w:lvl w:ilvl="4" w:tplc="C43E0AFC">
      <w:numFmt w:val="bullet"/>
      <w:lvlText w:val="•"/>
      <w:lvlJc w:val="left"/>
      <w:pPr>
        <w:ind w:left="5506" w:hanging="360"/>
      </w:pPr>
      <w:rPr>
        <w:rFonts w:hint="default"/>
      </w:rPr>
    </w:lvl>
    <w:lvl w:ilvl="5" w:tplc="9F0AD956">
      <w:numFmt w:val="bullet"/>
      <w:lvlText w:val="•"/>
      <w:lvlJc w:val="left"/>
      <w:pPr>
        <w:ind w:left="6188" w:hanging="360"/>
      </w:pPr>
      <w:rPr>
        <w:rFonts w:hint="default"/>
      </w:rPr>
    </w:lvl>
    <w:lvl w:ilvl="6" w:tplc="5680EC72">
      <w:numFmt w:val="bullet"/>
      <w:lvlText w:val="•"/>
      <w:lvlJc w:val="left"/>
      <w:pPr>
        <w:ind w:left="6871" w:hanging="360"/>
      </w:pPr>
      <w:rPr>
        <w:rFonts w:hint="default"/>
      </w:rPr>
    </w:lvl>
    <w:lvl w:ilvl="7" w:tplc="8C6A2F56">
      <w:numFmt w:val="bullet"/>
      <w:lvlText w:val="•"/>
      <w:lvlJc w:val="left"/>
      <w:pPr>
        <w:ind w:left="7553" w:hanging="360"/>
      </w:pPr>
      <w:rPr>
        <w:rFonts w:hint="default"/>
      </w:rPr>
    </w:lvl>
    <w:lvl w:ilvl="8" w:tplc="4052019C">
      <w:numFmt w:val="bullet"/>
      <w:lvlText w:val="•"/>
      <w:lvlJc w:val="left"/>
      <w:pPr>
        <w:ind w:left="8235" w:hanging="360"/>
      </w:pPr>
      <w:rPr>
        <w:rFonts w:hint="default"/>
      </w:rPr>
    </w:lvl>
  </w:abstractNum>
  <w:abstractNum w:abstractNumId="3">
    <w:nsid w:val="740949D8"/>
    <w:multiLevelType w:val="hybridMultilevel"/>
    <w:tmpl w:val="71203B76"/>
    <w:lvl w:ilvl="0" w:tplc="6A6062AC">
      <w:numFmt w:val="bullet"/>
      <w:lvlText w:val=""/>
      <w:lvlJc w:val="left"/>
      <w:pPr>
        <w:ind w:left="940" w:hanging="360"/>
      </w:pPr>
      <w:rPr>
        <w:rFonts w:ascii="Symbol" w:eastAsia="Symbol" w:hAnsi="Symbol" w:cs="Symbol" w:hint="default"/>
        <w:w w:val="76"/>
        <w:sz w:val="22"/>
        <w:szCs w:val="22"/>
      </w:rPr>
    </w:lvl>
    <w:lvl w:ilvl="1" w:tplc="D7707F0C">
      <w:numFmt w:val="bullet"/>
      <w:lvlText w:val="•"/>
      <w:lvlJc w:val="left"/>
      <w:pPr>
        <w:ind w:left="1816" w:hanging="360"/>
      </w:pPr>
      <w:rPr>
        <w:rFonts w:hint="default"/>
      </w:rPr>
    </w:lvl>
    <w:lvl w:ilvl="2" w:tplc="53540CFE">
      <w:numFmt w:val="bullet"/>
      <w:lvlText w:val="•"/>
      <w:lvlJc w:val="left"/>
      <w:pPr>
        <w:ind w:left="2692" w:hanging="360"/>
      </w:pPr>
      <w:rPr>
        <w:rFonts w:hint="default"/>
      </w:rPr>
    </w:lvl>
    <w:lvl w:ilvl="3" w:tplc="B3846A46">
      <w:numFmt w:val="bullet"/>
      <w:lvlText w:val="•"/>
      <w:lvlJc w:val="left"/>
      <w:pPr>
        <w:ind w:left="3568" w:hanging="360"/>
      </w:pPr>
      <w:rPr>
        <w:rFonts w:hint="default"/>
      </w:rPr>
    </w:lvl>
    <w:lvl w:ilvl="4" w:tplc="6F3A95D0">
      <w:numFmt w:val="bullet"/>
      <w:lvlText w:val="•"/>
      <w:lvlJc w:val="left"/>
      <w:pPr>
        <w:ind w:left="4444" w:hanging="360"/>
      </w:pPr>
      <w:rPr>
        <w:rFonts w:hint="default"/>
      </w:rPr>
    </w:lvl>
    <w:lvl w:ilvl="5" w:tplc="D53284F8">
      <w:numFmt w:val="bullet"/>
      <w:lvlText w:val="•"/>
      <w:lvlJc w:val="left"/>
      <w:pPr>
        <w:ind w:left="5320" w:hanging="360"/>
      </w:pPr>
      <w:rPr>
        <w:rFonts w:hint="default"/>
      </w:rPr>
    </w:lvl>
    <w:lvl w:ilvl="6" w:tplc="C2500B80">
      <w:numFmt w:val="bullet"/>
      <w:lvlText w:val="•"/>
      <w:lvlJc w:val="left"/>
      <w:pPr>
        <w:ind w:left="6196" w:hanging="360"/>
      </w:pPr>
      <w:rPr>
        <w:rFonts w:hint="default"/>
      </w:rPr>
    </w:lvl>
    <w:lvl w:ilvl="7" w:tplc="6A40AB02">
      <w:numFmt w:val="bullet"/>
      <w:lvlText w:val="•"/>
      <w:lvlJc w:val="left"/>
      <w:pPr>
        <w:ind w:left="7072" w:hanging="360"/>
      </w:pPr>
      <w:rPr>
        <w:rFonts w:hint="default"/>
      </w:rPr>
    </w:lvl>
    <w:lvl w:ilvl="8" w:tplc="ECECBCE2">
      <w:numFmt w:val="bullet"/>
      <w:lvlText w:val="•"/>
      <w:lvlJc w:val="left"/>
      <w:pPr>
        <w:ind w:left="7948" w:hanging="36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52A"/>
    <w:rsid w:val="001F59CD"/>
    <w:rsid w:val="00240464"/>
    <w:rsid w:val="0058452A"/>
    <w:rsid w:val="007F0EDD"/>
    <w:rsid w:val="00BC3CF7"/>
    <w:rsid w:val="00CE3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1A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00"/>
      <w:outlineLvl w:val="0"/>
    </w:pPr>
    <w:rPr>
      <w:rFonts w:ascii="Arial-BoldItalicMT" w:eastAsia="Arial-BoldItalicMT" w:hAnsi="Arial-BoldItalicMT" w:cs="Arial-BoldItalicMT"/>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hanging="360"/>
    </w:pPr>
  </w:style>
  <w:style w:type="paragraph" w:styleId="ListParagraph">
    <w:name w:val="List Paragraph"/>
    <w:basedOn w:val="Normal"/>
    <w:uiPriority w:val="1"/>
    <w:qFormat/>
    <w:pPr>
      <w:spacing w:line="254" w:lineRule="exact"/>
      <w:ind w:left="84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E3C9F"/>
    <w:pPr>
      <w:tabs>
        <w:tab w:val="center" w:pos="4680"/>
        <w:tab w:val="right" w:pos="9360"/>
      </w:tabs>
    </w:pPr>
  </w:style>
  <w:style w:type="character" w:customStyle="1" w:styleId="HeaderChar">
    <w:name w:val="Header Char"/>
    <w:basedOn w:val="DefaultParagraphFont"/>
    <w:link w:val="Header"/>
    <w:uiPriority w:val="99"/>
    <w:rsid w:val="00CE3C9F"/>
    <w:rPr>
      <w:rFonts w:ascii="Arial" w:eastAsia="Arial" w:hAnsi="Arial" w:cs="Arial"/>
    </w:rPr>
  </w:style>
  <w:style w:type="paragraph" w:styleId="Footer">
    <w:name w:val="footer"/>
    <w:basedOn w:val="Normal"/>
    <w:link w:val="FooterChar"/>
    <w:unhideWhenUsed/>
    <w:rsid w:val="00CE3C9F"/>
    <w:pPr>
      <w:tabs>
        <w:tab w:val="center" w:pos="4680"/>
        <w:tab w:val="right" w:pos="9360"/>
      </w:tabs>
    </w:pPr>
  </w:style>
  <w:style w:type="character" w:customStyle="1" w:styleId="FooterChar">
    <w:name w:val="Footer Char"/>
    <w:basedOn w:val="DefaultParagraphFont"/>
    <w:link w:val="Footer"/>
    <w:rsid w:val="00CE3C9F"/>
    <w:rPr>
      <w:rFonts w:ascii="Arial" w:eastAsia="Arial" w:hAnsi="Arial" w:cs="Arial"/>
    </w:rPr>
  </w:style>
  <w:style w:type="table" w:styleId="TableGrid">
    <w:name w:val="Table Grid"/>
    <w:basedOn w:val="TableNormal"/>
    <w:uiPriority w:val="59"/>
    <w:rsid w:val="00CE3C9F"/>
    <w:pPr>
      <w:widowControl/>
      <w:autoSpaceDE/>
      <w:autoSpaceDN/>
    </w:pPr>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E3C9F"/>
  </w:style>
  <w:style w:type="paragraph" w:styleId="BalloonText">
    <w:name w:val="Balloon Text"/>
    <w:basedOn w:val="Normal"/>
    <w:link w:val="BalloonTextChar"/>
    <w:uiPriority w:val="99"/>
    <w:semiHidden/>
    <w:unhideWhenUsed/>
    <w:rsid w:val="007F0EDD"/>
    <w:rPr>
      <w:rFonts w:ascii="Tahoma" w:hAnsi="Tahoma" w:cs="Tahoma"/>
      <w:sz w:val="16"/>
      <w:szCs w:val="16"/>
    </w:rPr>
  </w:style>
  <w:style w:type="character" w:customStyle="1" w:styleId="BalloonTextChar">
    <w:name w:val="Balloon Text Char"/>
    <w:basedOn w:val="DefaultParagraphFont"/>
    <w:link w:val="BalloonText"/>
    <w:uiPriority w:val="99"/>
    <w:semiHidden/>
    <w:rsid w:val="007F0EDD"/>
    <w:rPr>
      <w:rFonts w:ascii="Tahoma" w:eastAsia="Arial" w:hAnsi="Tahoma" w:cs="Tahoma"/>
      <w:sz w:val="16"/>
      <w:szCs w:val="16"/>
    </w:rPr>
  </w:style>
  <w:style w:type="paragraph" w:styleId="NoSpacing">
    <w:name w:val="No Spacing"/>
    <w:uiPriority w:val="1"/>
    <w:qFormat/>
    <w:rsid w:val="007F0EDD"/>
    <w:rPr>
      <w:rFonts w:ascii="Arial" w:eastAsia="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00"/>
      <w:outlineLvl w:val="0"/>
    </w:pPr>
    <w:rPr>
      <w:rFonts w:ascii="Arial-BoldItalicMT" w:eastAsia="Arial-BoldItalicMT" w:hAnsi="Arial-BoldItalicMT" w:cs="Arial-BoldItalicMT"/>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hanging="360"/>
    </w:pPr>
  </w:style>
  <w:style w:type="paragraph" w:styleId="ListParagraph">
    <w:name w:val="List Paragraph"/>
    <w:basedOn w:val="Normal"/>
    <w:uiPriority w:val="1"/>
    <w:qFormat/>
    <w:pPr>
      <w:spacing w:line="254" w:lineRule="exact"/>
      <w:ind w:left="84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E3C9F"/>
    <w:pPr>
      <w:tabs>
        <w:tab w:val="center" w:pos="4680"/>
        <w:tab w:val="right" w:pos="9360"/>
      </w:tabs>
    </w:pPr>
  </w:style>
  <w:style w:type="character" w:customStyle="1" w:styleId="HeaderChar">
    <w:name w:val="Header Char"/>
    <w:basedOn w:val="DefaultParagraphFont"/>
    <w:link w:val="Header"/>
    <w:uiPriority w:val="99"/>
    <w:rsid w:val="00CE3C9F"/>
    <w:rPr>
      <w:rFonts w:ascii="Arial" w:eastAsia="Arial" w:hAnsi="Arial" w:cs="Arial"/>
    </w:rPr>
  </w:style>
  <w:style w:type="paragraph" w:styleId="Footer">
    <w:name w:val="footer"/>
    <w:basedOn w:val="Normal"/>
    <w:link w:val="FooterChar"/>
    <w:unhideWhenUsed/>
    <w:rsid w:val="00CE3C9F"/>
    <w:pPr>
      <w:tabs>
        <w:tab w:val="center" w:pos="4680"/>
        <w:tab w:val="right" w:pos="9360"/>
      </w:tabs>
    </w:pPr>
  </w:style>
  <w:style w:type="character" w:customStyle="1" w:styleId="FooterChar">
    <w:name w:val="Footer Char"/>
    <w:basedOn w:val="DefaultParagraphFont"/>
    <w:link w:val="Footer"/>
    <w:rsid w:val="00CE3C9F"/>
    <w:rPr>
      <w:rFonts w:ascii="Arial" w:eastAsia="Arial" w:hAnsi="Arial" w:cs="Arial"/>
    </w:rPr>
  </w:style>
  <w:style w:type="table" w:styleId="TableGrid">
    <w:name w:val="Table Grid"/>
    <w:basedOn w:val="TableNormal"/>
    <w:uiPriority w:val="59"/>
    <w:rsid w:val="00CE3C9F"/>
    <w:pPr>
      <w:widowControl/>
      <w:autoSpaceDE/>
      <w:autoSpaceDN/>
    </w:pPr>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E3C9F"/>
  </w:style>
  <w:style w:type="paragraph" w:styleId="BalloonText">
    <w:name w:val="Balloon Text"/>
    <w:basedOn w:val="Normal"/>
    <w:link w:val="BalloonTextChar"/>
    <w:uiPriority w:val="99"/>
    <w:semiHidden/>
    <w:unhideWhenUsed/>
    <w:rsid w:val="007F0EDD"/>
    <w:rPr>
      <w:rFonts w:ascii="Tahoma" w:hAnsi="Tahoma" w:cs="Tahoma"/>
      <w:sz w:val="16"/>
      <w:szCs w:val="16"/>
    </w:rPr>
  </w:style>
  <w:style w:type="character" w:customStyle="1" w:styleId="BalloonTextChar">
    <w:name w:val="Balloon Text Char"/>
    <w:basedOn w:val="DefaultParagraphFont"/>
    <w:link w:val="BalloonText"/>
    <w:uiPriority w:val="99"/>
    <w:semiHidden/>
    <w:rsid w:val="007F0EDD"/>
    <w:rPr>
      <w:rFonts w:ascii="Tahoma" w:eastAsia="Arial" w:hAnsi="Tahoma" w:cs="Tahoma"/>
      <w:sz w:val="16"/>
      <w:szCs w:val="16"/>
    </w:rPr>
  </w:style>
  <w:style w:type="paragraph" w:styleId="NoSpacing">
    <w:name w:val="No Spacing"/>
    <w:uiPriority w:val="1"/>
    <w:qFormat/>
    <w:rsid w:val="007F0EDD"/>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Hewlett-Packard</Company>
  <LinksUpToDate>false</LinksUpToDate>
  <CharactersWithSpaces>7215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Andy Anderson</dc:creator>
  <cp:lastModifiedBy>Maria Bunn</cp:lastModifiedBy>
  <cp:revision>2</cp:revision>
  <dcterms:created xsi:type="dcterms:W3CDTF">2019-08-27T22:23:00Z</dcterms:created>
  <dcterms:modified xsi:type="dcterms:W3CDTF">2019-08-27T22:23:00Z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2016-02-01T00:00:00Z</vt:filetime>
  </property>
  <property fmtid="{D5CDD505-2E9C-101B-9397-08002B2CF9AE}" pid="3" name="Creator">
    <vt:lpwstr>Microsoft® Word 2016</vt:lpwstr>
  </property>
  <property fmtid="{D5CDD505-2E9C-101B-9397-08002B2CF9AE}" pid="4" name="LastSaved">
    <vt:filetime>2019-08-27T00:00:00Z</vt:filetime>
  </property>
</Properties>
</file>